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C1C" w:rsidRPr="00462957" w:rsidRDefault="008D6C1C" w:rsidP="008D6C1C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Delovni list z aktivnostjo</w:t>
      </w:r>
      <w:r w:rsidRPr="003245FF">
        <w:rPr>
          <w:rFonts w:ascii="Arial" w:hAnsi="Arial" w:cs="Arial"/>
          <w:b/>
          <w:sz w:val="28"/>
          <w:szCs w:val="28"/>
        </w:rPr>
        <w:t xml:space="preserve">: </w:t>
      </w:r>
      <w:r w:rsidR="001744C9">
        <w:rPr>
          <w:rFonts w:ascii="Arial" w:hAnsi="Arial" w:cs="Arial"/>
          <w:b/>
          <w:color w:val="24A1CE"/>
          <w:sz w:val="28"/>
          <w:szCs w:val="28"/>
        </w:rPr>
        <w:t xml:space="preserve">Vodni bar z različnimi </w:t>
      </w:r>
      <w:r w:rsidR="003245FF">
        <w:rPr>
          <w:rFonts w:ascii="Arial" w:hAnsi="Arial" w:cs="Arial"/>
          <w:b/>
          <w:color w:val="24A1CE"/>
          <w:sz w:val="28"/>
          <w:szCs w:val="28"/>
        </w:rPr>
        <w:t>vrstami kozarcev</w:t>
      </w:r>
    </w:p>
    <w:p w:rsidR="008D6C1C" w:rsidRPr="006A11D4" w:rsidRDefault="008D6C1C" w:rsidP="008D6C1C">
      <w:pPr>
        <w:spacing w:after="0" w:line="240" w:lineRule="auto"/>
        <w:rPr>
          <w:rFonts w:ascii="Arial" w:hAnsi="Arial" w:cs="Arial"/>
          <w:b/>
        </w:rPr>
      </w:pPr>
    </w:p>
    <w:p w:rsidR="00462957" w:rsidRPr="00AA3E99" w:rsidRDefault="008D6C1C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="00462957"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3245FF" w:rsidRDefault="003245FF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Voda ima različen okus, odvisno od temperature in kraja izvora. Kaj da vodi okus? V temu poskusu bodo otroci poskušali vodo iz kozarcev iz različnih materialov. Ali ima voda drugačen okus, če jo pijemo iz mehkega ali trdega plastičnega kozarca, iz kozarca s tankim steklom, iz papirnatega kozarca, porcelanaste  ali iz kovinske skodelice? Kaj nam je najbolj všeč?</w:t>
      </w:r>
    </w:p>
    <w:p w:rsidR="00382E42" w:rsidRDefault="00382E42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8D6C1C" w:rsidRPr="00AA3E99" w:rsidRDefault="008D6C1C" w:rsidP="008D6C1C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 w:rsidR="00C956F2">
        <w:rPr>
          <w:rFonts w:ascii="Arial" w:hAnsi="Arial" w:cs="Arial"/>
        </w:rPr>
        <w:t>p</w:t>
      </w:r>
      <w:r w:rsidRPr="00946991">
        <w:rPr>
          <w:rFonts w:ascii="Arial" w:hAnsi="Arial" w:cs="Arial"/>
        </w:rPr>
        <w:t>redšolski otroci</w:t>
      </w:r>
      <w:r>
        <w:rPr>
          <w:rFonts w:ascii="Arial" w:hAnsi="Arial" w:cs="Arial"/>
        </w:rPr>
        <w:t>, osnovna šola</w:t>
      </w:r>
      <w:r w:rsidR="00C956F2">
        <w:rPr>
          <w:rFonts w:ascii="Arial" w:hAnsi="Arial" w:cs="Arial"/>
        </w:rPr>
        <w:t>.</w:t>
      </w:r>
      <w:r>
        <w:rPr>
          <w:rFonts w:ascii="Arial" w:hAnsi="Arial" w:cs="Arial"/>
          <w:b/>
          <w:color w:val="24A1CE"/>
        </w:rPr>
        <w:t xml:space="preserve"> </w:t>
      </w:r>
    </w:p>
    <w:p w:rsidR="00566248" w:rsidRDefault="008D6C1C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C956F2">
        <w:rPr>
          <w:rFonts w:ascii="Arial" w:hAnsi="Arial" w:cs="Arial"/>
        </w:rPr>
        <w:t>okus in sprejemanj</w:t>
      </w:r>
      <w:r w:rsidR="00C956F2" w:rsidRPr="00C956F2">
        <w:rPr>
          <w:rFonts w:ascii="Arial" w:hAnsi="Arial" w:cs="Arial"/>
        </w:rPr>
        <w:t>e</w:t>
      </w:r>
      <w:r w:rsidR="00C956F2">
        <w:rPr>
          <w:rFonts w:ascii="Arial" w:hAnsi="Arial" w:cs="Arial"/>
        </w:rPr>
        <w:t xml:space="preserve"> </w:t>
      </w:r>
      <w:r w:rsidR="00C956F2" w:rsidRPr="00C956F2">
        <w:rPr>
          <w:rFonts w:ascii="Arial" w:hAnsi="Arial" w:cs="Arial"/>
        </w:rPr>
        <w:t>vode</w:t>
      </w:r>
      <w:r w:rsidR="00C956F2">
        <w:rPr>
          <w:rFonts w:ascii="Arial" w:hAnsi="Arial" w:cs="Arial"/>
          <w:b/>
          <w:color w:val="24A1CE"/>
        </w:rPr>
        <w:t xml:space="preserve"> </w:t>
      </w:r>
      <w:r w:rsidR="00C956F2" w:rsidRPr="00C956F2">
        <w:rPr>
          <w:rFonts w:ascii="Arial" w:hAnsi="Arial" w:cs="Arial"/>
        </w:rPr>
        <w:t>sta odvisna od</w:t>
      </w:r>
      <w:r w:rsidR="00C956F2">
        <w:rPr>
          <w:rFonts w:ascii="Arial" w:hAnsi="Arial" w:cs="Arial"/>
          <w:b/>
          <w:color w:val="24A1CE"/>
        </w:rPr>
        <w:t xml:space="preserve"> </w:t>
      </w:r>
      <w:r w:rsidR="00C956F2" w:rsidRPr="00C956F2">
        <w:rPr>
          <w:rFonts w:ascii="Arial" w:hAnsi="Arial" w:cs="Arial"/>
        </w:rPr>
        <w:t>materiala kozarca; ugotovi kateri je tvoj najljubši kozarec!</w:t>
      </w:r>
      <w:r w:rsidR="00C956F2">
        <w:rPr>
          <w:rFonts w:ascii="Arial" w:hAnsi="Arial" w:cs="Arial"/>
          <w:color w:val="24A1CE"/>
        </w:rPr>
        <w:t xml:space="preserve"> </w:t>
      </w:r>
    </w:p>
    <w:p w:rsidR="00AA3E99" w:rsidRPr="00AA3E99" w:rsidRDefault="008D6C1C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Čas aktivnosti</w:t>
      </w:r>
      <w:r>
        <w:rPr>
          <w:rFonts w:ascii="Arial" w:hAnsi="Arial" w:cs="Arial"/>
        </w:rPr>
        <w:t xml:space="preserve"> </w:t>
      </w:r>
      <w:r w:rsidR="00AB6E99">
        <w:rPr>
          <w:rFonts w:ascii="Arial" w:hAnsi="Arial" w:cs="Arial"/>
        </w:rPr>
        <w:t>1</w:t>
      </w:r>
      <w:r w:rsidR="00B64369">
        <w:rPr>
          <w:rFonts w:ascii="Arial" w:hAnsi="Arial" w:cs="Arial"/>
        </w:rPr>
        <w:t>0</w:t>
      </w:r>
      <w:r w:rsidR="00AA3E99" w:rsidRPr="00AA3E99">
        <w:rPr>
          <w:rFonts w:ascii="Arial" w:hAnsi="Arial" w:cs="Arial"/>
        </w:rPr>
        <w:t xml:space="preserve"> minut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8D6C1C" w:rsidRPr="008D6C1C" w:rsidRDefault="008D6C1C" w:rsidP="008D6C1C">
      <w:pPr>
        <w:spacing w:after="0"/>
        <w:rPr>
          <w:rFonts w:ascii="Arial" w:hAnsi="Arial" w:cs="Arial"/>
          <w:b/>
          <w:color w:val="24A1CE"/>
          <w:sz w:val="24"/>
          <w:szCs w:val="24"/>
        </w:rPr>
      </w:pPr>
      <w:r w:rsidRPr="008D6C1C">
        <w:rPr>
          <w:rFonts w:ascii="Arial" w:hAnsi="Arial" w:cs="Arial"/>
          <w:b/>
          <w:color w:val="24A1CE"/>
          <w:sz w:val="24"/>
          <w:szCs w:val="24"/>
        </w:rPr>
        <w:t xml:space="preserve">Potrebna orodja za učenje: </w:t>
      </w:r>
    </w:p>
    <w:p w:rsidR="00AA3E99" w:rsidRPr="00AA3E99" w:rsidRDefault="00C139C4" w:rsidP="00B6436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vrč s svežo vodo iz pipe</w:t>
      </w:r>
    </w:p>
    <w:p w:rsidR="00AA3E99" w:rsidRPr="00C139C4" w:rsidRDefault="00C139C4" w:rsidP="00AA3E99">
      <w:pPr>
        <w:pStyle w:val="Odstavekseznama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C139C4">
        <w:rPr>
          <w:rFonts w:ascii="Arial" w:hAnsi="Arial" w:cs="Arial"/>
          <w:sz w:val="22"/>
          <w:szCs w:val="22"/>
        </w:rPr>
        <w:t>različni kozarci za za vsakega otroka mehkega ali trdega plastičnega kozarca, iz kozarca s tankim steklom, iz papirnatega kozarca, porcelanaste  ali iz kovinske skodelice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8D6C1C" w:rsidRPr="00AA3E99" w:rsidRDefault="008D6C1C" w:rsidP="008D6C1C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 xml:space="preserve">Potek aktivnosti: </w:t>
      </w:r>
    </w:p>
    <w:p w:rsidR="00CA05A7" w:rsidRDefault="00B64369" w:rsidP="00CA05A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Pr</w:t>
      </w:r>
      <w:r w:rsidR="0000701A">
        <w:rPr>
          <w:rFonts w:ascii="Arial" w:hAnsi="Arial" w:cs="Arial"/>
        </w:rPr>
        <w:t xml:space="preserve">ipravite </w:t>
      </w:r>
      <w:r w:rsidR="00104729">
        <w:rPr>
          <w:rFonts w:ascii="Arial" w:hAnsi="Arial" w:cs="Arial"/>
        </w:rPr>
        <w:t>v</w:t>
      </w:r>
      <w:r w:rsidR="0000701A">
        <w:rPr>
          <w:rFonts w:ascii="Arial" w:hAnsi="Arial" w:cs="Arial"/>
        </w:rPr>
        <w:t xml:space="preserve">odni bar. </w:t>
      </w:r>
      <w:r w:rsidR="00CA05A7">
        <w:rPr>
          <w:rFonts w:ascii="Arial" w:hAnsi="Arial" w:cs="Arial"/>
        </w:rPr>
        <w:t xml:space="preserve">Otrokom povejte, naj poskusijo vodo iz različnih kozarčkov. </w:t>
      </w:r>
    </w:p>
    <w:p w:rsidR="00CA05A7" w:rsidRDefault="00CA05A7" w:rsidP="00CA05A7">
      <w:pPr>
        <w:spacing w:after="0" w:line="240" w:lineRule="auto"/>
        <w:rPr>
          <w:rFonts w:ascii="Arial" w:hAnsi="Arial" w:cs="Arial"/>
        </w:rPr>
      </w:pPr>
    </w:p>
    <w:p w:rsidR="00CA05A7" w:rsidRPr="00CA05A7" w:rsidRDefault="005B2359" w:rsidP="00CA05A7">
      <w:pPr>
        <w:pStyle w:val="Odstavekseznama"/>
        <w:numPr>
          <w:ilvl w:val="0"/>
          <w:numId w:val="5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CA05A7">
        <w:rPr>
          <w:noProof/>
          <w:sz w:val="22"/>
          <w:szCs w:val="22"/>
          <w:lang w:val="sl-SI" w:eastAsia="sl-SI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4231005</wp:posOffset>
            </wp:positionH>
            <wp:positionV relativeFrom="paragraph">
              <wp:posOffset>121920</wp:posOffset>
            </wp:positionV>
            <wp:extent cx="2333625" cy="2355850"/>
            <wp:effectExtent l="0" t="0" r="9525" b="6350"/>
            <wp:wrapTight wrapText="bothSides">
              <wp:wrapPolygon edited="0">
                <wp:start x="0" y="0"/>
                <wp:lineTo x="0" y="21484"/>
                <wp:lineTo x="21512" y="21484"/>
                <wp:lineTo x="21512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235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A05A7" w:rsidRPr="00CA05A7">
        <w:rPr>
          <w:rFonts w:ascii="Arial" w:hAnsi="Arial" w:cs="Arial"/>
          <w:sz w:val="22"/>
          <w:szCs w:val="22"/>
        </w:rPr>
        <w:t xml:space="preserve">Kakšen je občutek v ustih? </w:t>
      </w:r>
    </w:p>
    <w:p w:rsidR="00CA05A7" w:rsidRPr="00CA05A7" w:rsidRDefault="00CA05A7" w:rsidP="00CA05A7">
      <w:pPr>
        <w:pStyle w:val="Odstavekseznama"/>
        <w:numPr>
          <w:ilvl w:val="0"/>
          <w:numId w:val="4"/>
        </w:numPr>
        <w:spacing w:before="0" w:beforeAutospacing="0" w:after="0" w:afterAutospacing="0"/>
        <w:ind w:left="714" w:hanging="357"/>
        <w:rPr>
          <w:rFonts w:ascii="Arial" w:hAnsi="Arial" w:cs="Arial"/>
          <w:color w:val="auto"/>
          <w:sz w:val="22"/>
          <w:szCs w:val="22"/>
          <w:lang w:eastAsia="en-US"/>
        </w:rPr>
      </w:pPr>
      <w:r w:rsidRPr="00CA05A7">
        <w:rPr>
          <w:rFonts w:ascii="Arial" w:hAnsi="Arial" w:cs="Arial"/>
          <w:sz w:val="22"/>
          <w:szCs w:val="22"/>
        </w:rPr>
        <w:t xml:space="preserve">Se voda v različnih kozarcih razlikuje oo okusu? </w:t>
      </w:r>
    </w:p>
    <w:p w:rsidR="00CA05A7" w:rsidRDefault="00CA05A7" w:rsidP="00CA05A7">
      <w:pPr>
        <w:pStyle w:val="Odstavekseznama"/>
        <w:numPr>
          <w:ilvl w:val="0"/>
          <w:numId w:val="4"/>
        </w:numPr>
        <w:spacing w:before="0" w:beforeAutospacing="0" w:after="0" w:afterAutospacing="0"/>
        <w:ind w:left="714" w:hanging="357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sz w:val="22"/>
          <w:szCs w:val="22"/>
        </w:rPr>
        <w:t xml:space="preserve">Kateri ti je najbolj všeč? Zakaj? </w:t>
      </w:r>
    </w:p>
    <w:p w:rsidR="00CA05A7" w:rsidRDefault="00CA05A7" w:rsidP="00CA05A7">
      <w:pPr>
        <w:pStyle w:val="Odstavekseznama"/>
        <w:spacing w:before="0" w:beforeAutospacing="0" w:after="0" w:afterAutospacing="0"/>
        <w:ind w:left="714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AA3E99" w:rsidRPr="00CA05A7" w:rsidRDefault="00104729" w:rsidP="00CA05A7">
      <w:pPr>
        <w:pStyle w:val="Odstavekseznama"/>
        <w:spacing w:before="0" w:beforeAutospacing="0" w:after="0" w:afterAutospacing="0"/>
        <w:ind w:left="714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Miner</w:t>
      </w:r>
      <w:r w:rsidR="00CA05A7">
        <w:rPr>
          <w:rFonts w:ascii="Arial" w:hAnsi="Arial" w:cs="Arial"/>
          <w:color w:val="auto"/>
          <w:sz w:val="22"/>
          <w:szCs w:val="22"/>
          <w:lang w:eastAsia="en-US"/>
        </w:rPr>
        <w:t>alne vode naj bodo brez mehurčkov, ker ogljikov dioksid moti okušanje.</w:t>
      </w:r>
      <w:r w:rsidR="00AA3E99" w:rsidRPr="00CA05A7">
        <w:rPr>
          <w:rFonts w:ascii="Arial" w:hAnsi="Arial" w:cs="Arial"/>
          <w:color w:val="auto"/>
          <w:sz w:val="22"/>
          <w:szCs w:val="22"/>
          <w:lang w:eastAsia="en-US"/>
        </w:rPr>
        <w:t>.</w:t>
      </w:r>
    </w:p>
    <w:p w:rsidR="008D764F" w:rsidRPr="008D764F" w:rsidRDefault="00CA05A7" w:rsidP="008D76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Rezultat prikažite na plakatu. </w:t>
      </w:r>
    </w:p>
    <w:p w:rsidR="008D764F" w:rsidRDefault="008D764F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5B2359" w:rsidRPr="008D764F" w:rsidRDefault="005B2359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5B2359" w:rsidRDefault="00030FF1" w:rsidP="008D764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Med okušanjem ozavestimo, kako na sprejemanje vode vplivajo kozarci.   </w:t>
      </w:r>
    </w:p>
    <w:p w:rsidR="005B2359" w:rsidRDefault="00A15B05" w:rsidP="008D764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Včasih otroci rečejo da ne marajo vode, v resnici </w:t>
      </w:r>
      <w:r w:rsidR="00104729">
        <w:rPr>
          <w:rFonts w:ascii="Arial" w:hAnsi="Arial" w:cs="Arial"/>
        </w:rPr>
        <w:t>pa ne marajo bodisi vonja kozarc</w:t>
      </w:r>
      <w:r>
        <w:rPr>
          <w:rFonts w:ascii="Arial" w:hAnsi="Arial" w:cs="Arial"/>
        </w:rPr>
        <w:t xml:space="preserve">a ali stika z njegovim materialom. </w:t>
      </w:r>
    </w:p>
    <w:p w:rsidR="00A15B05" w:rsidRDefault="00A15B05" w:rsidP="008D764F">
      <w:pPr>
        <w:spacing w:after="0" w:line="240" w:lineRule="auto"/>
        <w:rPr>
          <w:rFonts w:ascii="Arial" w:hAnsi="Arial" w:cs="Arial"/>
        </w:rPr>
      </w:pPr>
    </w:p>
    <w:p w:rsidR="008D764F" w:rsidRDefault="00A15B05" w:rsidP="008D764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Otroci imajo radi okušanje, zelo dobro občutijo in so zelo zbrani. </w:t>
      </w: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5B2359" w:rsidRDefault="005B2359" w:rsidP="000A48E4">
      <w:pPr>
        <w:spacing w:after="0" w:line="240" w:lineRule="auto"/>
        <w:rPr>
          <w:rFonts w:ascii="Arial" w:hAnsi="Arial" w:cs="Arial"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bookmarkStart w:id="0" w:name="_GoBack"/>
      <w:bookmarkEnd w:id="0"/>
    </w:p>
    <w:sectPr w:rsidR="007511EE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6E71" w:rsidRDefault="00AB6E71" w:rsidP="00474315">
      <w:pPr>
        <w:spacing w:after="0" w:line="240" w:lineRule="auto"/>
      </w:pPr>
      <w:r>
        <w:separator/>
      </w:r>
    </w:p>
  </w:endnote>
  <w:endnote w:type="continuationSeparator" w:id="0">
    <w:p w:rsidR="00AB6E71" w:rsidRDefault="00AB6E71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8479BB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6E71" w:rsidRDefault="00AB6E71" w:rsidP="00474315">
      <w:pPr>
        <w:spacing w:after="0" w:line="240" w:lineRule="auto"/>
      </w:pPr>
      <w:r>
        <w:separator/>
      </w:r>
    </w:p>
  </w:footnote>
  <w:footnote w:type="continuationSeparator" w:id="0">
    <w:p w:rsidR="00AB6E71" w:rsidRDefault="00AB6E71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8D6C1C">
    <w:pPr>
      <w:pStyle w:val="Glava"/>
    </w:pPr>
    <w:r w:rsidRPr="008D6C1C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7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100F69"/>
    <w:multiLevelType w:val="hybridMultilevel"/>
    <w:tmpl w:val="FED0116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0701A"/>
    <w:rsid w:val="00030FF1"/>
    <w:rsid w:val="000859A2"/>
    <w:rsid w:val="000A48E4"/>
    <w:rsid w:val="00104729"/>
    <w:rsid w:val="001744C9"/>
    <w:rsid w:val="0020005B"/>
    <w:rsid w:val="00205F9A"/>
    <w:rsid w:val="00236402"/>
    <w:rsid w:val="00256ECB"/>
    <w:rsid w:val="002D1397"/>
    <w:rsid w:val="00313DDC"/>
    <w:rsid w:val="003245FF"/>
    <w:rsid w:val="00347871"/>
    <w:rsid w:val="00382E42"/>
    <w:rsid w:val="003A11BA"/>
    <w:rsid w:val="003E663C"/>
    <w:rsid w:val="00402EE9"/>
    <w:rsid w:val="004513EE"/>
    <w:rsid w:val="00462957"/>
    <w:rsid w:val="00474315"/>
    <w:rsid w:val="004D5C22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511EE"/>
    <w:rsid w:val="007B1D84"/>
    <w:rsid w:val="007D3F36"/>
    <w:rsid w:val="00811379"/>
    <w:rsid w:val="008479BB"/>
    <w:rsid w:val="00851896"/>
    <w:rsid w:val="0087218B"/>
    <w:rsid w:val="008931E7"/>
    <w:rsid w:val="008A0F29"/>
    <w:rsid w:val="008D6C1C"/>
    <w:rsid w:val="008D764F"/>
    <w:rsid w:val="0091381E"/>
    <w:rsid w:val="00947028"/>
    <w:rsid w:val="009524E4"/>
    <w:rsid w:val="00A07026"/>
    <w:rsid w:val="00A15B05"/>
    <w:rsid w:val="00AA3E99"/>
    <w:rsid w:val="00AB6E71"/>
    <w:rsid w:val="00AB6E99"/>
    <w:rsid w:val="00B11CE7"/>
    <w:rsid w:val="00B2749F"/>
    <w:rsid w:val="00B626C6"/>
    <w:rsid w:val="00B64369"/>
    <w:rsid w:val="00BA0CBB"/>
    <w:rsid w:val="00BA119E"/>
    <w:rsid w:val="00BF2D20"/>
    <w:rsid w:val="00C0023B"/>
    <w:rsid w:val="00C0413A"/>
    <w:rsid w:val="00C139C4"/>
    <w:rsid w:val="00C956F2"/>
    <w:rsid w:val="00CA05A7"/>
    <w:rsid w:val="00D16BF4"/>
    <w:rsid w:val="00D252B6"/>
    <w:rsid w:val="00D60ABA"/>
    <w:rsid w:val="00DE5714"/>
    <w:rsid w:val="00DE7A69"/>
    <w:rsid w:val="00E25058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ZŠ Rokytnice</Company>
  <LinksUpToDate>false</LinksUpToDate>
  <CharactersWithSpaces>1456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14</cp:revision>
  <dcterms:created xsi:type="dcterms:W3CDTF">2019-05-28T18:06:00Z</dcterms:created>
  <dcterms:modified xsi:type="dcterms:W3CDTF">2020-07-21T15:26:00Z</dcterms:modified>
</cp:coreProperties>
</file>